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spacing w:before="480" w:lineRule="auto"/>
        <w:rPr>
          <w:b w:val="1"/>
        </w:rPr>
      </w:pPr>
      <w:r w:rsidDel="00000000" w:rsidR="00000000" w:rsidRPr="00000000">
        <w:rPr>
          <w:b w:val="1"/>
          <w:rtl w:val="0"/>
        </w:rPr>
        <w:t xml:space="preserve">Galápagos Adventure: A Journey to the Enchanted Isles</w:t>
      </w:r>
    </w:p>
    <w:p w:rsidR="00000000" w:rsidDel="00000000" w:rsidP="00000000" w:rsidRDefault="00000000" w:rsidRPr="00000000" w14:paraId="00000002">
      <w:pPr>
        <w:keepNext w:val="0"/>
        <w:keepLines w:val="0"/>
        <w:spacing w:before="280" w:lineRule="auto"/>
        <w:rPr/>
      </w:pPr>
      <w:r w:rsidDel="00000000" w:rsidR="00000000" w:rsidRPr="00000000">
        <w:rPr>
          <w:rtl w:val="0"/>
        </w:rPr>
        <w:t xml:space="preserve">The Experience Includes:</w:t>
      </w:r>
    </w:p>
    <w:p w:rsidR="00000000" w:rsidDel="00000000" w:rsidP="00000000" w:rsidRDefault="00000000" w:rsidRPr="00000000" w14:paraId="00000003">
      <w:pPr>
        <w:numPr>
          <w:ilvl w:val="0"/>
          <w:numId w:val="1"/>
        </w:numPr>
        <w:spacing w:after="0" w:afterAutospacing="0" w:before="240" w:lineRule="auto"/>
        <w:ind w:left="720" w:hanging="360"/>
      </w:pPr>
      <w:r w:rsidDel="00000000" w:rsidR="00000000" w:rsidRPr="00000000">
        <w:rPr>
          <w:rtl w:val="0"/>
        </w:rPr>
        <w:t xml:space="preserve">Roundtrip domestic flights between Quito and the Galápagos</w:t>
        <w:br w:type="textWrapping"/>
      </w:r>
    </w:p>
    <w:p w:rsidR="00000000" w:rsidDel="00000000" w:rsidP="00000000" w:rsidRDefault="00000000" w:rsidRPr="00000000" w14:paraId="00000004">
      <w:pPr>
        <w:numPr>
          <w:ilvl w:val="0"/>
          <w:numId w:val="1"/>
        </w:numPr>
        <w:spacing w:after="0" w:afterAutospacing="0" w:before="0" w:beforeAutospacing="0" w:lineRule="auto"/>
        <w:ind w:left="720" w:hanging="360"/>
      </w:pPr>
      <w:r w:rsidDel="00000000" w:rsidR="00000000" w:rsidRPr="00000000">
        <w:rPr>
          <w:rtl w:val="0"/>
        </w:rPr>
        <w:t xml:space="preserve">2 nights in Quito at the Wyndham Quito Airport Hotel (or similar) with transfers</w:t>
        <w:br w:type="textWrapping"/>
      </w:r>
    </w:p>
    <w:p w:rsidR="00000000" w:rsidDel="00000000" w:rsidP="00000000" w:rsidRDefault="00000000" w:rsidRPr="00000000" w14:paraId="00000005">
      <w:pPr>
        <w:numPr>
          <w:ilvl w:val="0"/>
          <w:numId w:val="1"/>
        </w:numPr>
        <w:spacing w:after="0" w:afterAutospacing="0" w:before="0" w:beforeAutospacing="0" w:lineRule="auto"/>
        <w:ind w:left="720" w:hanging="360"/>
      </w:pPr>
      <w:r w:rsidDel="00000000" w:rsidR="00000000" w:rsidRPr="00000000">
        <w:rPr>
          <w:rtl w:val="0"/>
        </w:rPr>
        <w:t xml:space="preserve">3 nights at Hotel Ikala in Puerto Ayora</w:t>
        <w:br w:type="textWrapping"/>
      </w:r>
    </w:p>
    <w:p w:rsidR="00000000" w:rsidDel="00000000" w:rsidP="00000000" w:rsidRDefault="00000000" w:rsidRPr="00000000" w14:paraId="00000006">
      <w:pPr>
        <w:numPr>
          <w:ilvl w:val="0"/>
          <w:numId w:val="1"/>
        </w:numPr>
        <w:spacing w:after="0" w:afterAutospacing="0" w:before="0" w:beforeAutospacing="0" w:lineRule="auto"/>
        <w:ind w:left="720" w:hanging="360"/>
      </w:pPr>
      <w:r w:rsidDel="00000000" w:rsidR="00000000" w:rsidRPr="00000000">
        <w:rPr>
          <w:rtl w:val="0"/>
        </w:rPr>
        <w:t xml:space="preserve">Excursions to </w:t>
      </w:r>
      <w:r w:rsidDel="00000000" w:rsidR="00000000" w:rsidRPr="00000000">
        <w:rPr>
          <w:b w:val="1"/>
          <w:rtl w:val="0"/>
        </w:rPr>
        <w:t xml:space="preserve">Bartolomé Island, North Seymour, and Bachas Beach</w:t>
        <w:br w:type="textWrapping"/>
      </w:r>
    </w:p>
    <w:p w:rsidR="00000000" w:rsidDel="00000000" w:rsidP="00000000" w:rsidRDefault="00000000" w:rsidRPr="00000000" w14:paraId="00000007">
      <w:pPr>
        <w:numPr>
          <w:ilvl w:val="0"/>
          <w:numId w:val="1"/>
        </w:numPr>
        <w:spacing w:after="0" w:afterAutospacing="0" w:before="0" w:beforeAutospacing="0" w:lineRule="auto"/>
        <w:ind w:left="720" w:hanging="360"/>
      </w:pPr>
      <w:r w:rsidDel="00000000" w:rsidR="00000000" w:rsidRPr="00000000">
        <w:rPr>
          <w:rtl w:val="0"/>
        </w:rPr>
        <w:t xml:space="preserve">Visit to a </w:t>
      </w:r>
      <w:r w:rsidDel="00000000" w:rsidR="00000000" w:rsidRPr="00000000">
        <w:rPr>
          <w:b w:val="1"/>
          <w:rtl w:val="0"/>
        </w:rPr>
        <w:t xml:space="preserve">giant tortoise reserve</w:t>
      </w:r>
      <w:r w:rsidDel="00000000" w:rsidR="00000000" w:rsidRPr="00000000">
        <w:rPr>
          <w:rtl w:val="0"/>
        </w:rPr>
        <w:t xml:space="preserve">, lava tunnel walk, and the </w:t>
      </w:r>
      <w:r w:rsidDel="00000000" w:rsidR="00000000" w:rsidRPr="00000000">
        <w:rPr>
          <w:b w:val="1"/>
          <w:rtl w:val="0"/>
        </w:rPr>
        <w:t xml:space="preserve">Charles Darwin Research Station</w:t>
        <w:br w:type="textWrapping"/>
      </w:r>
    </w:p>
    <w:p w:rsidR="00000000" w:rsidDel="00000000" w:rsidP="00000000" w:rsidRDefault="00000000" w:rsidRPr="00000000" w14:paraId="00000008">
      <w:pPr>
        <w:numPr>
          <w:ilvl w:val="0"/>
          <w:numId w:val="1"/>
        </w:numPr>
        <w:spacing w:after="0" w:afterAutospacing="0" w:before="0" w:beforeAutospacing="0" w:lineRule="auto"/>
        <w:ind w:left="720" w:hanging="360"/>
      </w:pPr>
      <w:r w:rsidDel="00000000" w:rsidR="00000000" w:rsidRPr="00000000">
        <w:rPr>
          <w:rtl w:val="0"/>
        </w:rPr>
        <w:t xml:space="preserve">Winery-style lunch on the slopes of Santa Cruz</w:t>
        <w:br w:type="textWrapping"/>
      </w:r>
    </w:p>
    <w:p w:rsidR="00000000" w:rsidDel="00000000" w:rsidP="00000000" w:rsidRDefault="00000000" w:rsidRPr="00000000" w14:paraId="00000009">
      <w:pPr>
        <w:numPr>
          <w:ilvl w:val="0"/>
          <w:numId w:val="1"/>
        </w:numPr>
        <w:spacing w:after="0" w:afterAutospacing="0" w:before="0" w:beforeAutospacing="0" w:lineRule="auto"/>
        <w:ind w:left="720" w:hanging="360"/>
      </w:pPr>
      <w:r w:rsidDel="00000000" w:rsidR="00000000" w:rsidRPr="00000000">
        <w:rPr>
          <w:rtl w:val="0"/>
        </w:rPr>
        <w:t xml:space="preserve">Daily breakfast + snorkeling gear for all excursions</w:t>
        <w:br w:type="textWrapping"/>
      </w:r>
    </w:p>
    <w:p w:rsidR="00000000" w:rsidDel="00000000" w:rsidP="00000000" w:rsidRDefault="00000000" w:rsidRPr="00000000" w14:paraId="0000000A">
      <w:pPr>
        <w:numPr>
          <w:ilvl w:val="0"/>
          <w:numId w:val="1"/>
        </w:numPr>
        <w:spacing w:after="0" w:afterAutospacing="0" w:before="0" w:beforeAutospacing="0" w:lineRule="auto"/>
        <w:ind w:left="720" w:hanging="360"/>
      </w:pPr>
      <w:r w:rsidDel="00000000" w:rsidR="00000000" w:rsidRPr="00000000">
        <w:rPr>
          <w:rtl w:val="0"/>
        </w:rPr>
        <w:t xml:space="preserve">Migration card (TCT) and Galápagos National Park fee included</w:t>
        <w:br w:type="textWrapping"/>
      </w:r>
    </w:p>
    <w:p w:rsidR="00000000" w:rsidDel="00000000" w:rsidP="00000000" w:rsidRDefault="00000000" w:rsidRPr="00000000" w14:paraId="0000000B">
      <w:pPr>
        <w:numPr>
          <w:ilvl w:val="0"/>
          <w:numId w:val="1"/>
        </w:numPr>
        <w:spacing w:after="0" w:afterAutospacing="0" w:before="0" w:beforeAutospacing="0" w:lineRule="auto"/>
        <w:ind w:left="720" w:hanging="360"/>
      </w:pPr>
      <w:r w:rsidDel="00000000" w:rsidR="00000000" w:rsidRPr="00000000">
        <w:rPr>
          <w:rtl w:val="0"/>
        </w:rPr>
        <w:t xml:space="preserve">Naturalist guides in the Galápagos</w:t>
        <w:br w:type="textWrapping"/>
      </w:r>
    </w:p>
    <w:p w:rsidR="00000000" w:rsidDel="00000000" w:rsidP="00000000" w:rsidRDefault="00000000" w:rsidRPr="00000000" w14:paraId="0000000C">
      <w:pPr>
        <w:numPr>
          <w:ilvl w:val="0"/>
          <w:numId w:val="1"/>
        </w:numPr>
        <w:spacing w:after="240" w:before="0" w:beforeAutospacing="0" w:lineRule="auto"/>
        <w:ind w:left="720" w:hanging="360"/>
      </w:pPr>
      <w:r w:rsidDel="00000000" w:rsidR="00000000" w:rsidRPr="00000000">
        <w:rPr>
          <w:rtl w:val="0"/>
        </w:rPr>
        <w:t xml:space="preserve">Winspire booking &amp; concierge service</w:t>
        <w:br w:type="textWrapping"/>
      </w:r>
    </w:p>
    <w:p w:rsidR="00000000" w:rsidDel="00000000" w:rsidP="00000000" w:rsidRDefault="00000000" w:rsidRPr="00000000" w14:paraId="0000000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keepNext w:val="0"/>
        <w:keepLines w:val="0"/>
        <w:spacing w:before="280" w:lineRule="auto"/>
        <w:rPr/>
      </w:pPr>
      <w:r w:rsidDel="00000000" w:rsidR="00000000" w:rsidRPr="00000000">
        <w:rPr>
          <w:rtl w:val="0"/>
        </w:rPr>
        <w:t xml:space="preserve">Paint the Picture</w:t>
      </w:r>
    </w:p>
    <w:p w:rsidR="00000000" w:rsidDel="00000000" w:rsidP="00000000" w:rsidRDefault="00000000" w:rsidRPr="00000000" w14:paraId="0000000F">
      <w:pPr>
        <w:numPr>
          <w:ilvl w:val="0"/>
          <w:numId w:val="2"/>
        </w:numPr>
        <w:spacing w:after="0" w:afterAutospacing="0" w:before="240" w:lineRule="auto"/>
        <w:ind w:left="720" w:hanging="360"/>
      </w:pPr>
      <w:r w:rsidDel="00000000" w:rsidR="00000000" w:rsidRPr="00000000">
        <w:rPr>
          <w:rtl w:val="0"/>
        </w:rPr>
        <w:t xml:space="preserve">There are few places on Earth as magical as the </w:t>
      </w:r>
      <w:r w:rsidDel="00000000" w:rsidR="00000000" w:rsidRPr="00000000">
        <w:rPr>
          <w:b w:val="1"/>
          <w:rtl w:val="0"/>
        </w:rPr>
        <w:t xml:space="preserve">Galápagos Islands</w:t>
      </w:r>
      <w:r w:rsidDel="00000000" w:rsidR="00000000" w:rsidRPr="00000000">
        <w:rPr>
          <w:rtl w:val="0"/>
        </w:rPr>
        <w:t xml:space="preserve">. This is where time seems to stand still, where volcanic landscapes meet pristine beaches, and where wildlife lives unbothered — as if humans were never here.</w:t>
        <w:br w:type="textWrapping"/>
      </w:r>
    </w:p>
    <w:p w:rsidR="00000000" w:rsidDel="00000000" w:rsidP="00000000" w:rsidRDefault="00000000" w:rsidRPr="00000000" w14:paraId="00000010">
      <w:pPr>
        <w:numPr>
          <w:ilvl w:val="0"/>
          <w:numId w:val="2"/>
        </w:numPr>
        <w:spacing w:after="0" w:afterAutospacing="0" w:before="0" w:beforeAutospacing="0" w:lineRule="auto"/>
        <w:ind w:left="720" w:hanging="360"/>
      </w:pPr>
      <w:r w:rsidDel="00000000" w:rsidR="00000000" w:rsidRPr="00000000">
        <w:rPr>
          <w:rtl w:val="0"/>
        </w:rPr>
        <w:t xml:space="preserve">Imagine </w:t>
      </w:r>
      <w:r w:rsidDel="00000000" w:rsidR="00000000" w:rsidRPr="00000000">
        <w:rPr>
          <w:b w:val="1"/>
          <w:rtl w:val="0"/>
        </w:rPr>
        <w:t xml:space="preserve">giant tortoises</w:t>
      </w:r>
      <w:r w:rsidDel="00000000" w:rsidR="00000000" w:rsidRPr="00000000">
        <w:rPr>
          <w:rtl w:val="0"/>
        </w:rPr>
        <w:t xml:space="preserve"> lumbering through emerald highlands, </w:t>
      </w:r>
      <w:r w:rsidDel="00000000" w:rsidR="00000000" w:rsidRPr="00000000">
        <w:rPr>
          <w:b w:val="1"/>
          <w:rtl w:val="0"/>
        </w:rPr>
        <w:t xml:space="preserve">blue-footed boobies</w:t>
      </w:r>
      <w:r w:rsidDel="00000000" w:rsidR="00000000" w:rsidRPr="00000000">
        <w:rPr>
          <w:rtl w:val="0"/>
        </w:rPr>
        <w:t xml:space="preserve"> dancing on volcanic rock, and </w:t>
      </w:r>
      <w:r w:rsidDel="00000000" w:rsidR="00000000" w:rsidRPr="00000000">
        <w:rPr>
          <w:b w:val="1"/>
          <w:rtl w:val="0"/>
        </w:rPr>
        <w:t xml:space="preserve">sea lions twirling playfully</w:t>
      </w:r>
      <w:r w:rsidDel="00000000" w:rsidR="00000000" w:rsidRPr="00000000">
        <w:rPr>
          <w:rtl w:val="0"/>
        </w:rPr>
        <w:t xml:space="preserve"> as you snorkel in crystalline water.</w:t>
        <w:br w:type="textWrapping"/>
      </w:r>
    </w:p>
    <w:p w:rsidR="00000000" w:rsidDel="00000000" w:rsidP="00000000" w:rsidRDefault="00000000" w:rsidRPr="00000000" w14:paraId="00000011">
      <w:pPr>
        <w:numPr>
          <w:ilvl w:val="0"/>
          <w:numId w:val="2"/>
        </w:numPr>
        <w:spacing w:after="0" w:afterAutospacing="0" w:before="0" w:beforeAutospacing="0" w:lineRule="auto"/>
        <w:ind w:left="720" w:hanging="360"/>
      </w:pPr>
      <w:r w:rsidDel="00000000" w:rsidR="00000000" w:rsidRPr="00000000">
        <w:rPr>
          <w:rtl w:val="0"/>
        </w:rPr>
        <w:t xml:space="preserve">Your journey begins in </w:t>
      </w:r>
      <w:r w:rsidDel="00000000" w:rsidR="00000000" w:rsidRPr="00000000">
        <w:rPr>
          <w:b w:val="1"/>
          <w:rtl w:val="0"/>
        </w:rPr>
        <w:t xml:space="preserve">Quito</w:t>
      </w:r>
      <w:r w:rsidDel="00000000" w:rsidR="00000000" w:rsidRPr="00000000">
        <w:rPr>
          <w:rtl w:val="0"/>
        </w:rPr>
        <w:t xml:space="preserve">, Ecuador’s UNESCO World Heritage capital cradled by Andean peaks, before you fly to the Enchanted Isles.</w:t>
        <w:br w:type="textWrapping"/>
      </w:r>
    </w:p>
    <w:p w:rsidR="00000000" w:rsidDel="00000000" w:rsidP="00000000" w:rsidRDefault="00000000" w:rsidRPr="00000000" w14:paraId="00000012">
      <w:pPr>
        <w:numPr>
          <w:ilvl w:val="0"/>
          <w:numId w:val="2"/>
        </w:numPr>
        <w:spacing w:after="0" w:afterAutospacing="0" w:before="0" w:beforeAutospacing="0" w:lineRule="auto"/>
        <w:ind w:left="720" w:hanging="360"/>
      </w:pPr>
      <w:r w:rsidDel="00000000" w:rsidR="00000000" w:rsidRPr="00000000">
        <w:rPr>
          <w:rtl w:val="0"/>
        </w:rPr>
        <w:t xml:space="preserve">Over six unforgettable days, you’ll sail to </w:t>
      </w:r>
      <w:r w:rsidDel="00000000" w:rsidR="00000000" w:rsidRPr="00000000">
        <w:rPr>
          <w:b w:val="1"/>
          <w:rtl w:val="0"/>
        </w:rPr>
        <w:t xml:space="preserve">Bartolomé Island</w:t>
      </w:r>
      <w:r w:rsidDel="00000000" w:rsidR="00000000" w:rsidRPr="00000000">
        <w:rPr>
          <w:rtl w:val="0"/>
        </w:rPr>
        <w:t xml:space="preserve"> for the most iconic view in the Galápagos, explore </w:t>
      </w:r>
      <w:r w:rsidDel="00000000" w:rsidR="00000000" w:rsidRPr="00000000">
        <w:rPr>
          <w:b w:val="1"/>
          <w:rtl w:val="0"/>
        </w:rPr>
        <w:t xml:space="preserve">North Seymour</w:t>
      </w:r>
      <w:r w:rsidDel="00000000" w:rsidR="00000000" w:rsidRPr="00000000">
        <w:rPr>
          <w:rtl w:val="0"/>
        </w:rPr>
        <w:t xml:space="preserve"> where frigatebirds and iguanas abound, and relax on </w:t>
      </w:r>
      <w:r w:rsidDel="00000000" w:rsidR="00000000" w:rsidRPr="00000000">
        <w:rPr>
          <w:b w:val="1"/>
          <w:rtl w:val="0"/>
        </w:rPr>
        <w:t xml:space="preserve">Bachas Beach</w:t>
      </w:r>
      <w:r w:rsidDel="00000000" w:rsidR="00000000" w:rsidRPr="00000000">
        <w:rPr>
          <w:rtl w:val="0"/>
        </w:rPr>
        <w:t xml:space="preserve">, where flamingos wade and sea turtles nest.</w:t>
        <w:br w:type="textWrapping"/>
      </w:r>
    </w:p>
    <w:p w:rsidR="00000000" w:rsidDel="00000000" w:rsidP="00000000" w:rsidRDefault="00000000" w:rsidRPr="00000000" w14:paraId="00000013">
      <w:pPr>
        <w:numPr>
          <w:ilvl w:val="0"/>
          <w:numId w:val="2"/>
        </w:numPr>
        <w:spacing w:after="240" w:before="0" w:beforeAutospacing="0" w:lineRule="auto"/>
        <w:ind w:left="720" w:hanging="360"/>
      </w:pPr>
      <w:r w:rsidDel="00000000" w:rsidR="00000000" w:rsidRPr="00000000">
        <w:rPr>
          <w:rtl w:val="0"/>
        </w:rPr>
        <w:t xml:space="preserve">At the </w:t>
      </w:r>
      <w:r w:rsidDel="00000000" w:rsidR="00000000" w:rsidRPr="00000000">
        <w:rPr>
          <w:b w:val="1"/>
          <w:rtl w:val="0"/>
        </w:rPr>
        <w:t xml:space="preserve">Charles Darwin Research Station</w:t>
      </w:r>
      <w:r w:rsidDel="00000000" w:rsidR="00000000" w:rsidRPr="00000000">
        <w:rPr>
          <w:rtl w:val="0"/>
        </w:rPr>
        <w:t xml:space="preserve">, see firsthand the conservation work that protects these fragile islands and meet the species whose survival depends on it.</w:t>
        <w:br w:type="textWrapping"/>
      </w:r>
    </w:p>
    <w:p w:rsidR="00000000" w:rsidDel="00000000" w:rsidP="00000000" w:rsidRDefault="00000000" w:rsidRPr="00000000" w14:paraId="0000001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keepNext w:val="0"/>
        <w:keepLines w:val="0"/>
        <w:spacing w:before="280" w:lineRule="auto"/>
        <w:rPr>
          <w:b w:val="1"/>
        </w:rPr>
      </w:pPr>
      <w:r w:rsidDel="00000000" w:rsidR="00000000" w:rsidRPr="00000000">
        <w:rPr>
          <w:b w:val="1"/>
          <w:rtl w:val="0"/>
        </w:rPr>
        <w:t xml:space="preserve">Auctioneer Close</w:t>
      </w:r>
    </w:p>
    <w:p w:rsidR="00000000" w:rsidDel="00000000" w:rsidP="00000000" w:rsidRDefault="00000000" w:rsidRPr="00000000" w14:paraId="00000016">
      <w:pPr>
        <w:spacing w:after="240" w:before="240" w:lineRule="auto"/>
        <w:rPr/>
      </w:pPr>
      <w:r w:rsidDel="00000000" w:rsidR="00000000" w:rsidRPr="00000000">
        <w:rPr>
          <w:rtl w:val="0"/>
        </w:rPr>
        <w:t xml:space="preserve">“This is not just a trip — this is the Galápagos. Six days exploring volcanic islands, snorkeling with sea lions and penguins, standing among giant tortoises, and experiencing one of the last truly untouched wildernesses on Earth. It’s rare, it’s iconic, it’s unforgettable. Who’s ready to raise their paddle and claim the Enchanted Isles?”</w:t>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